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68488" w14:textId="30D95F9E" w:rsidR="002E6E59" w:rsidRDefault="004E2C5D">
      <w:r>
        <w:t>TEST FILE – NO CONTENT</w:t>
      </w:r>
      <w:bookmarkStart w:id="0" w:name="_GoBack"/>
      <w:bookmarkEnd w:id="0"/>
    </w:p>
    <w:sectPr w:rsidR="002E6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6B"/>
    <w:rsid w:val="002E6E59"/>
    <w:rsid w:val="004E2C5D"/>
    <w:rsid w:val="00E6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FFD4F"/>
  <w15:chartTrackingRefBased/>
  <w15:docId w15:val="{6077C1EB-D598-4880-BF36-1B87B70A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Wahlquist Angela M</dc:creator>
  <cp:keywords/>
  <dc:description/>
  <cp:lastModifiedBy>Wahlquist Angela M</cp:lastModifiedBy>
  <cp:revision>2</cp:revision>
  <dcterms:created xsi:type="dcterms:W3CDTF">2020-12-31T05:12:00Z</dcterms:created>
  <dcterms:modified xsi:type="dcterms:W3CDTF">2020-12-31T05:12:00Z</dcterms:modified>
</cp:coreProperties>
</file>